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FEA5" w14:textId="77777777" w:rsidR="009C350A" w:rsidRPr="0023464F" w:rsidRDefault="009C350A" w:rsidP="009C350A">
      <w:pPr>
        <w:ind w:left="1134" w:hanging="1134"/>
        <w:jc w:val="both"/>
      </w:pPr>
      <w:r w:rsidRPr="0023464F">
        <w:rPr>
          <w:b/>
          <w:bCs/>
        </w:rPr>
        <w:t>Tabel 22.1</w:t>
      </w:r>
      <w:r w:rsidRPr="0023464F">
        <w:tab/>
        <w:t xml:space="preserve">Jumlah Kepala Keluarga Penerima Bantuan per Kecamatan di Kabupaten Tapin                Tahun 2022. </w:t>
      </w:r>
    </w:p>
    <w:tbl>
      <w:tblPr>
        <w:tblW w:w="9081" w:type="dxa"/>
        <w:tblLook w:val="04A0" w:firstRow="1" w:lastRow="0" w:firstColumn="1" w:lastColumn="0" w:noHBand="0" w:noVBand="1"/>
      </w:tblPr>
      <w:tblGrid>
        <w:gridCol w:w="520"/>
        <w:gridCol w:w="3161"/>
        <w:gridCol w:w="1800"/>
        <w:gridCol w:w="1800"/>
        <w:gridCol w:w="1800"/>
      </w:tblGrid>
      <w:tr w:rsidR="009C350A" w:rsidRPr="0023464F" w14:paraId="5F1748BA" w14:textId="77777777" w:rsidTr="00860204">
        <w:trPr>
          <w:trHeight w:val="330"/>
        </w:trPr>
        <w:tc>
          <w:tcPr>
            <w:tcW w:w="52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44B503D1" w14:textId="77777777" w:rsidR="009C350A" w:rsidRPr="0023464F" w:rsidRDefault="009C350A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No.</w:t>
            </w:r>
          </w:p>
        </w:tc>
        <w:tc>
          <w:tcPr>
            <w:tcW w:w="316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6F6036C6" w14:textId="77777777" w:rsidR="009C350A" w:rsidRPr="0023464F" w:rsidRDefault="009C350A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Kecamatan</w:t>
            </w:r>
          </w:p>
        </w:tc>
        <w:tc>
          <w:tcPr>
            <w:tcW w:w="360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59223F91" w14:textId="77777777" w:rsidR="009C350A" w:rsidRPr="0023464F" w:rsidRDefault="009C350A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Junlah Penerima Bantuan</w:t>
            </w:r>
          </w:p>
        </w:tc>
        <w:tc>
          <w:tcPr>
            <w:tcW w:w="180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11ED7E69" w14:textId="77777777" w:rsidR="009C350A" w:rsidRPr="0023464F" w:rsidRDefault="009C350A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Persentase</w:t>
            </w:r>
          </w:p>
        </w:tc>
      </w:tr>
      <w:tr w:rsidR="009C350A" w:rsidRPr="0023464F" w14:paraId="79EEDC28" w14:textId="77777777" w:rsidTr="00860204">
        <w:trPr>
          <w:trHeight w:val="330"/>
        </w:trPr>
        <w:tc>
          <w:tcPr>
            <w:tcW w:w="52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B4DE575" w14:textId="77777777" w:rsidR="009C350A" w:rsidRPr="0023464F" w:rsidRDefault="009C350A" w:rsidP="00860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</w:p>
        </w:tc>
        <w:tc>
          <w:tcPr>
            <w:tcW w:w="3161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66883D6" w14:textId="77777777" w:rsidR="009C350A" w:rsidRPr="0023464F" w:rsidRDefault="009C350A" w:rsidP="00860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42966369" w14:textId="77777777" w:rsidR="009C350A" w:rsidRPr="0023464F" w:rsidRDefault="009C350A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Rencana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1E70959A" w14:textId="77777777" w:rsidR="009C350A" w:rsidRPr="0023464F" w:rsidRDefault="009C350A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Realisasi</w:t>
            </w:r>
          </w:p>
        </w:tc>
        <w:tc>
          <w:tcPr>
            <w:tcW w:w="180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0280258" w14:textId="77777777" w:rsidR="009C350A" w:rsidRPr="0023464F" w:rsidRDefault="009C350A" w:rsidP="00860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</w:p>
        </w:tc>
      </w:tr>
      <w:tr w:rsidR="009C350A" w:rsidRPr="0023464F" w14:paraId="664CF4CF" w14:textId="77777777" w:rsidTr="0086020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B80E3D7" w14:textId="77777777" w:rsidR="009C350A" w:rsidRPr="0023464F" w:rsidRDefault="009C350A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(1)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AB18BF0" w14:textId="77777777" w:rsidR="009C350A" w:rsidRPr="0023464F" w:rsidRDefault="009C350A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852786B" w14:textId="77777777" w:rsidR="009C350A" w:rsidRPr="0023464F" w:rsidRDefault="009C350A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(3)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EE248A8" w14:textId="77777777" w:rsidR="009C350A" w:rsidRPr="0023464F" w:rsidRDefault="009C350A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A0A402E" w14:textId="77777777" w:rsidR="009C350A" w:rsidRPr="0023464F" w:rsidRDefault="009C350A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(5)</w:t>
            </w:r>
          </w:p>
        </w:tc>
      </w:tr>
      <w:tr w:rsidR="009C350A" w:rsidRPr="0023464F" w14:paraId="52E1DFEF" w14:textId="77777777" w:rsidTr="00860204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5889B5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A7BCCC" w14:textId="77777777" w:rsidR="009C350A" w:rsidRPr="0023464F" w:rsidRDefault="009C350A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Binuang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02A1FF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0D7CD8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7B2FB4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97,35%</w:t>
            </w:r>
          </w:p>
        </w:tc>
      </w:tr>
      <w:tr w:rsidR="009C350A" w:rsidRPr="0023464F" w14:paraId="0CCA6730" w14:textId="77777777" w:rsidTr="00860204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58C1F8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162161" w14:textId="77777777" w:rsidR="009C350A" w:rsidRPr="0023464F" w:rsidRDefault="009C350A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Hatungun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0B81B8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7C56DE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1D797C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99,60%</w:t>
            </w:r>
          </w:p>
        </w:tc>
      </w:tr>
      <w:tr w:rsidR="009C350A" w:rsidRPr="0023464F" w14:paraId="4D3F4036" w14:textId="77777777" w:rsidTr="00860204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E54772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F2C44B" w14:textId="77777777" w:rsidR="009C350A" w:rsidRPr="0023464F" w:rsidRDefault="009C350A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Selatan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614FF5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453442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F2A20A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98,43%</w:t>
            </w:r>
          </w:p>
        </w:tc>
      </w:tr>
      <w:tr w:rsidR="009C350A" w:rsidRPr="0023464F" w14:paraId="7676104F" w14:textId="77777777" w:rsidTr="00860204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8F24A6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7D9D4B" w14:textId="77777777" w:rsidR="009C350A" w:rsidRPr="0023464F" w:rsidRDefault="009C350A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Salam </w:t>
            </w:r>
            <w:proofErr w:type="spellStart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Babaris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080770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120837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D1E620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96,58%</w:t>
            </w:r>
          </w:p>
        </w:tc>
      </w:tr>
      <w:tr w:rsidR="009C350A" w:rsidRPr="0023464F" w14:paraId="37F85275" w14:textId="77777777" w:rsidTr="00860204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5CAE95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A2605F" w14:textId="77777777" w:rsidR="009C350A" w:rsidRPr="0023464F" w:rsidRDefault="009C350A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Tengah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57F8F9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F747D7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8BE5B6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98,18%</w:t>
            </w:r>
          </w:p>
        </w:tc>
      </w:tr>
      <w:tr w:rsidR="009C350A" w:rsidRPr="0023464F" w14:paraId="4DC20343" w14:textId="77777777" w:rsidTr="00860204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801617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DC440C" w14:textId="77777777" w:rsidR="009C350A" w:rsidRPr="0023464F" w:rsidRDefault="009C350A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Bungur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2B7C70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51CD19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360DF3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98,80%</w:t>
            </w:r>
          </w:p>
        </w:tc>
      </w:tr>
      <w:tr w:rsidR="009C350A" w:rsidRPr="0023464F" w14:paraId="7F14AF7C" w14:textId="77777777" w:rsidTr="00860204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03EF0B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F63A55" w14:textId="77777777" w:rsidR="009C350A" w:rsidRPr="0023464F" w:rsidRDefault="009C350A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Piani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28B7B3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1C52A6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9B97A0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98,64%</w:t>
            </w:r>
          </w:p>
        </w:tc>
      </w:tr>
      <w:tr w:rsidR="009C350A" w:rsidRPr="0023464F" w14:paraId="0185E6D2" w14:textId="77777777" w:rsidTr="00860204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9D2A7F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742D1E" w14:textId="77777777" w:rsidR="009C350A" w:rsidRPr="0023464F" w:rsidRDefault="009C350A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Lokpaikat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F3AFB7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A8D4D3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F97838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98,62%</w:t>
            </w:r>
          </w:p>
        </w:tc>
      </w:tr>
      <w:tr w:rsidR="009C350A" w:rsidRPr="0023464F" w14:paraId="4096DC36" w14:textId="77777777" w:rsidTr="00860204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F4BE0A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2B3E81" w14:textId="77777777" w:rsidR="009C350A" w:rsidRPr="0023464F" w:rsidRDefault="009C350A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Utara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09BB0A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591423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6645F6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98,48%</w:t>
            </w:r>
          </w:p>
        </w:tc>
      </w:tr>
      <w:tr w:rsidR="009C350A" w:rsidRPr="0023464F" w14:paraId="32CA34E2" w14:textId="77777777" w:rsidTr="00860204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8AE88B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081009" w14:textId="77777777" w:rsidR="009C350A" w:rsidRPr="0023464F" w:rsidRDefault="009C350A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proofErr w:type="spellStart"/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Bakarangan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5C06B5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7A14A4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76849C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98,15%</w:t>
            </w:r>
          </w:p>
        </w:tc>
      </w:tr>
      <w:tr w:rsidR="009C350A" w:rsidRPr="0023464F" w14:paraId="534ED03E" w14:textId="77777777" w:rsidTr="00860204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5B7E46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07F16F" w14:textId="77777777" w:rsidR="009C350A" w:rsidRPr="0023464F" w:rsidRDefault="009C350A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Candi Laras Selatan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C61D64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627F02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AF6F54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99,75%</w:t>
            </w:r>
          </w:p>
        </w:tc>
      </w:tr>
      <w:tr w:rsidR="009C350A" w:rsidRPr="0023464F" w14:paraId="01790693" w14:textId="77777777" w:rsidTr="00860204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97B57D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1A4385" w14:textId="77777777" w:rsidR="009C350A" w:rsidRPr="0023464F" w:rsidRDefault="009C350A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Candi Laras Utara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9D0740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2C1C75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4C983B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99,75%</w:t>
            </w:r>
          </w:p>
        </w:tc>
      </w:tr>
      <w:tr w:rsidR="009C350A" w:rsidRPr="0023464F" w14:paraId="3E7AD3D0" w14:textId="77777777" w:rsidTr="00860204">
        <w:trPr>
          <w:trHeight w:val="39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E18A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16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18C21E17" w14:textId="77777777" w:rsidR="009C350A" w:rsidRPr="0023464F" w:rsidRDefault="009C350A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Tapin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6A0904C0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7.092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77081845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6.996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0C980169" w14:textId="77777777" w:rsidR="009C350A" w:rsidRPr="0023464F" w:rsidRDefault="009C350A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98,65%</w:t>
            </w:r>
          </w:p>
        </w:tc>
      </w:tr>
    </w:tbl>
    <w:p w14:paraId="091CB506" w14:textId="77777777" w:rsidR="009C350A" w:rsidRPr="0023464F" w:rsidRDefault="009C350A" w:rsidP="009C350A">
      <w:pPr>
        <w:ind w:left="1134" w:hanging="1134"/>
        <w:jc w:val="both"/>
      </w:pPr>
    </w:p>
    <w:p w14:paraId="2D594E38" w14:textId="77777777" w:rsidR="009C350A" w:rsidRPr="0023464F" w:rsidRDefault="009C350A" w:rsidP="009C350A">
      <w:pPr>
        <w:ind w:left="1134" w:hanging="1134"/>
        <w:jc w:val="both"/>
      </w:pPr>
      <w:r w:rsidRPr="00C023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A18EE" wp14:editId="7CBB3F38">
                <wp:simplePos x="0" y="0"/>
                <wp:positionH relativeFrom="column">
                  <wp:posOffset>0</wp:posOffset>
                </wp:positionH>
                <wp:positionV relativeFrom="paragraph">
                  <wp:posOffset>3635639</wp:posOffset>
                </wp:positionV>
                <wp:extent cx="5731510" cy="25844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808CE" w14:textId="77777777" w:rsidR="009C350A" w:rsidRPr="005B6B64" w:rsidRDefault="009C350A" w:rsidP="009C350A">
                            <w:pPr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A6641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Diagram 2</w:t>
                            </w:r>
                            <w:r w:rsidRPr="00100752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2</w:t>
                            </w:r>
                            <w:r w:rsidRPr="004A6641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.1</w:t>
                            </w:r>
                            <w:r w:rsidRPr="004A664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100752">
                              <w:rPr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Persentase Realisasi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 xml:space="preserve"> Kepala Keluarga (KK)</w:t>
                            </w:r>
                            <w:r w:rsidRPr="00100752">
                              <w:rPr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 xml:space="preserve"> Penerima Ba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ntuan</w:t>
                            </w:r>
                            <w:r w:rsidRPr="004A664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di Kabupaten Tapin Tahun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A18EE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0;margin-top:286.25pt;width:451.3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" filled="f" stroked="f" strokeweight=".5pt">
                <v:textbox>
                  <w:txbxContent>
                    <w:p w14:paraId="580808CE" w14:textId="77777777" w:rsidR="009C350A" w:rsidRPr="005B6B64" w:rsidRDefault="009C350A" w:rsidP="009C350A">
                      <w:pPr>
                        <w:ind w:left="1134" w:hanging="1134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4A6641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Diagram 2</w:t>
                      </w:r>
                      <w:r w:rsidRPr="00100752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2</w:t>
                      </w:r>
                      <w:r w:rsidRPr="004A6641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.1</w:t>
                      </w:r>
                      <w:r w:rsidRPr="004A6641"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Pr="00100752">
                        <w:rPr>
                          <w:i/>
                          <w:iCs/>
                          <w:sz w:val="18"/>
                          <w:szCs w:val="18"/>
                          <w:lang w:val="sv-SE"/>
                        </w:rPr>
                        <w:t>Persentase Realisasi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sv-SE"/>
                        </w:rPr>
                        <w:t xml:space="preserve"> Kepala Keluarga (KK)</w:t>
                      </w:r>
                      <w:r w:rsidRPr="00100752">
                        <w:rPr>
                          <w:i/>
                          <w:iCs/>
                          <w:sz w:val="18"/>
                          <w:szCs w:val="18"/>
                          <w:lang w:val="sv-SE"/>
                        </w:rPr>
                        <w:t xml:space="preserve"> Penerima Ba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sv-SE"/>
                        </w:rPr>
                        <w:t>ntuan</w:t>
                      </w:r>
                      <w:r w:rsidRPr="004A6641">
                        <w:rPr>
                          <w:i/>
                          <w:iCs/>
                          <w:sz w:val="18"/>
                          <w:szCs w:val="18"/>
                        </w:rPr>
                        <w:t xml:space="preserve"> di Kabupaten Tapin Tahun 2022.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inline distT="0" distB="0" distL="0" distR="0" wp14:anchorId="3675429A" wp14:editId="4B88E024">
            <wp:extent cx="5731510" cy="3582035"/>
            <wp:effectExtent l="0" t="0" r="0" b="0"/>
            <wp:docPr id="13279793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D0594AA-59B1-F743-0956-E905DE73F3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46F83B7" w14:textId="55B04B10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69"/>
    <w:rsid w:val="000B35E7"/>
    <w:rsid w:val="001C2D69"/>
    <w:rsid w:val="009C350A"/>
    <w:rsid w:val="00A026F0"/>
    <w:rsid w:val="00AF3D40"/>
    <w:rsid w:val="00B7551A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9928"/>
  <w15:chartTrackingRefBased/>
  <w15:docId w15:val="{62C473B7-CB75-4216-A39D-1AD512FB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0A"/>
    <w:rPr>
      <w:rFonts w:eastAsiaTheme="minorHAnsi"/>
      <w:kern w:val="0"/>
      <w:lang w:val="id-ID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3)%20Rancangan%20Buku%20Statistik%20Sektoral\Input%20Data\Dinas%20Sosi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Sheet2!$B$6:$B$17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</c:strCache>
            </c:strRef>
          </c:cat>
          <c:val>
            <c:numRef>
              <c:f>Sheet2!$G$6:$G$17</c:f>
              <c:numCache>
                <c:formatCode>0.00%</c:formatCode>
                <c:ptCount val="12"/>
                <c:pt idx="0">
                  <c:v>0.97352941176470587</c:v>
                </c:pt>
                <c:pt idx="1">
                  <c:v>0.99598393574297184</c:v>
                </c:pt>
                <c:pt idx="2">
                  <c:v>0.98431372549019602</c:v>
                </c:pt>
                <c:pt idx="3">
                  <c:v>0.96581196581196582</c:v>
                </c:pt>
                <c:pt idx="4">
                  <c:v>0.98183652875882943</c:v>
                </c:pt>
                <c:pt idx="5">
                  <c:v>0.98795180722891562</c:v>
                </c:pt>
                <c:pt idx="6">
                  <c:v>0.98644986449864502</c:v>
                </c:pt>
                <c:pt idx="7">
                  <c:v>0.98622589531680438</c:v>
                </c:pt>
                <c:pt idx="8">
                  <c:v>0.98481973434535108</c:v>
                </c:pt>
                <c:pt idx="9">
                  <c:v>0.98154981549815501</c:v>
                </c:pt>
                <c:pt idx="10">
                  <c:v>0.9975186104218362</c:v>
                </c:pt>
                <c:pt idx="11">
                  <c:v>0.99751243781094523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C0-46BC-8942-1A40E00DE83D}"/>
            </c:ext>
          </c:extLst>
        </c:ser>
        <c:ser>
          <c:idx val="1"/>
          <c:order val="1"/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Sheet2!$B$6:$B$17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</c:strCache>
            </c:strRef>
          </c:cat>
          <c:val>
            <c:numRef>
              <c:f>Sheet2!$H$6:$H$17</c:f>
              <c:numCache>
                <c:formatCode>0.00%</c:formatCode>
                <c:ptCount val="12"/>
                <c:pt idx="0">
                  <c:v>2.6470588235294135E-2</c:v>
                </c:pt>
                <c:pt idx="1">
                  <c:v>4.0160642570281624E-3</c:v>
                </c:pt>
                <c:pt idx="2">
                  <c:v>1.5686274509803977E-2</c:v>
                </c:pt>
                <c:pt idx="3">
                  <c:v>3.4188034188034178E-2</c:v>
                </c:pt>
                <c:pt idx="4">
                  <c:v>1.816347124117057E-2</c:v>
                </c:pt>
                <c:pt idx="5">
                  <c:v>1.2048192771084376E-2</c:v>
                </c:pt>
                <c:pt idx="6">
                  <c:v>1.3550135501354976E-2</c:v>
                </c:pt>
                <c:pt idx="7">
                  <c:v>1.377410468319562E-2</c:v>
                </c:pt>
                <c:pt idx="8">
                  <c:v>1.5180265654648917E-2</c:v>
                </c:pt>
                <c:pt idx="9">
                  <c:v>1.8450184501844991E-2</c:v>
                </c:pt>
                <c:pt idx="10">
                  <c:v>2.4813895781637951E-3</c:v>
                </c:pt>
                <c:pt idx="11">
                  <c:v>2.4875621890547706E-3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C0-46BC-8942-1A40E00DE8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12306720"/>
        <c:axId val="112007376"/>
      </c:barChart>
      <c:catAx>
        <c:axId val="11230672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007376"/>
        <c:crosses val="autoZero"/>
        <c:auto val="1"/>
        <c:lblAlgn val="ctr"/>
        <c:lblOffset val="100"/>
        <c:noMultiLvlLbl val="0"/>
      </c:catAx>
      <c:valAx>
        <c:axId val="112007376"/>
        <c:scaling>
          <c:orientation val="minMax"/>
          <c:min val="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30672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2024-05-25T08:27:00Z</dcterms:created>
  <dcterms:modified xsi:type="dcterms:W3CDTF">2024-05-25T08:28:00Z</dcterms:modified>
</cp:coreProperties>
</file>