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7B07" w14:textId="77777777" w:rsidR="00D17C32" w:rsidRDefault="00D17C32" w:rsidP="00D17C32">
      <w:pPr>
        <w:ind w:left="993" w:hanging="993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</w:t>
      </w:r>
      <w:r>
        <w:tab/>
      </w:r>
      <w:r w:rsidRPr="00C328B3">
        <w:t xml:space="preserve">Realisasi </w:t>
      </w:r>
      <w:proofErr w:type="spellStart"/>
      <w:r w:rsidRPr="00C328B3">
        <w:t>Pendaptan</w:t>
      </w:r>
      <w:proofErr w:type="spellEnd"/>
      <w:r w:rsidRPr="00C328B3">
        <w:t xml:space="preserve"> Dana Perimbangan (2020) (Rp) / </w:t>
      </w:r>
      <w:proofErr w:type="spellStart"/>
      <w:r w:rsidRPr="00C328B3">
        <w:t>Pendaptan</w:t>
      </w:r>
      <w:proofErr w:type="spellEnd"/>
      <w:r w:rsidRPr="00C328B3">
        <w:t xml:space="preserve"> Transfer (≥2021) </w:t>
      </w:r>
      <w:r w:rsidRPr="00305228">
        <w:t>(Rp) 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D17C32" w:rsidRPr="00F36512" w14:paraId="2BF22BEB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167FBB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C2EE7A7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79A66B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17C32" w:rsidRPr="00F36512" w14:paraId="207BFB7D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48B9012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922B0C4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E4522E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3175AB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D17C32" w:rsidRPr="00F36512" w14:paraId="0072A6F7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F6BA022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EB1B41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C8183D3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FAB0F32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D17C32" w:rsidRPr="00412E89" w14:paraId="30563435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7C153E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47B841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 Hasil Pajak/Bagi Hasil Bukan Pajak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74548E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271.607.654.107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DC953E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76E69E86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1D9012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2CF2EE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707FFC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421.844.570.000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EAB31F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37138E26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5C7B0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E8C197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5795F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141.901.104.002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213C50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4F8703C7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4410D6B" w14:textId="77777777" w:rsidR="00D17C32" w:rsidRDefault="00D17C32" w:rsidP="00B23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AC6B88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Transfer Pemerintah Pusat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A619F2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A3E3513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977.176.119.595</w:t>
            </w:r>
          </w:p>
        </w:tc>
      </w:tr>
      <w:tr w:rsidR="00D17C32" w:rsidRPr="00F36512" w14:paraId="06EB11E3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A8B606" w14:textId="77777777" w:rsidR="00D17C32" w:rsidRDefault="00D17C32" w:rsidP="00B23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5BB7A8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Transfer Antar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A179B4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C6C7C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73.054.374.772</w:t>
            </w:r>
          </w:p>
        </w:tc>
      </w:tr>
      <w:tr w:rsidR="00D17C32" w:rsidRPr="00F36512" w14:paraId="67897D73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6DC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1545B8A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C4877A7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835.353.328.109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3232D31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1.050.230.494.367</w:t>
            </w:r>
          </w:p>
        </w:tc>
      </w:tr>
    </w:tbl>
    <w:p w14:paraId="209E9E03" w14:textId="77777777" w:rsidR="00D17C32" w:rsidRDefault="00D17C32" w:rsidP="00D17C32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D17C32" w:rsidRPr="00F36512" w14:paraId="52ABCDAC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20AEE3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E1ED1F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5269A5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17C32" w:rsidRPr="00F36512" w14:paraId="222168EF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3FE1FEB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71B4B71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2A1C6C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912410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D17C32" w:rsidRPr="00F36512" w14:paraId="66C6EF30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C35AAF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F7ADED0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7C2B97C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52C7C7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D17C32" w:rsidRPr="00412E89" w14:paraId="30166D4A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D2F2BB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B6D829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Bagi Hasil Pajak/Bagi Hasil Bukan Pajak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8F69D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DC7236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0171976D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6B8A78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AC0E96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AB8670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55963E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195465C3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CAEE56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264CDB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5F5D6D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8FFFC7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7C32" w:rsidRPr="00F36512" w14:paraId="14E5F499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D0B60A" w14:textId="77777777" w:rsidR="00D17C32" w:rsidRDefault="00D17C32" w:rsidP="00B23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E4936C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Transfer Pemerintah Pusat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F85E64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1.455.670.208.493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49F91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1.305.466.218.145</w:t>
            </w:r>
          </w:p>
        </w:tc>
      </w:tr>
      <w:tr w:rsidR="00D17C32" w:rsidRPr="00F36512" w14:paraId="73F991DA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4E5541E" w14:textId="77777777" w:rsidR="00D17C32" w:rsidRDefault="00D17C32" w:rsidP="00B23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D8E820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Pendapatan Transfer Antar Daerah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4DFCAD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134.607.223.735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E345CC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154.329.991.387</w:t>
            </w:r>
          </w:p>
        </w:tc>
      </w:tr>
      <w:tr w:rsidR="00D17C32" w:rsidRPr="00F36512" w14:paraId="7E005124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43DE" w14:textId="77777777" w:rsidR="00D17C32" w:rsidRPr="00F36512" w:rsidRDefault="00D17C32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D01763D" w14:textId="77777777" w:rsidR="00D17C32" w:rsidRPr="00F36512" w:rsidRDefault="00D17C32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7C21CCC9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1.590.277.432.228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7BA37ED" w14:textId="77777777" w:rsidR="00D17C32" w:rsidRPr="00F36512" w:rsidRDefault="00D17C32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1.459.796.209.532</w:t>
            </w:r>
          </w:p>
        </w:tc>
      </w:tr>
    </w:tbl>
    <w:p w14:paraId="6D35CE4F" w14:textId="77777777" w:rsidR="00D17C32" w:rsidRDefault="00D17C32" w:rsidP="00D17C32">
      <w:pPr>
        <w:ind w:left="993" w:hanging="993"/>
        <w:jc w:val="both"/>
      </w:pPr>
    </w:p>
    <w:p w14:paraId="44388CD5" w14:textId="77777777" w:rsidR="00D17C32" w:rsidRDefault="00D17C32" w:rsidP="00D17C32">
      <w:pPr>
        <w:ind w:left="993" w:hanging="993"/>
        <w:jc w:val="both"/>
      </w:pPr>
      <w:r>
        <w:rPr>
          <w:noProof/>
        </w:rPr>
        <w:drawing>
          <wp:inline distT="0" distB="0" distL="0" distR="0" wp14:anchorId="33726738" wp14:editId="46EEA68F">
            <wp:extent cx="5731510" cy="1647825"/>
            <wp:effectExtent l="0" t="0" r="2540" b="9525"/>
            <wp:docPr id="14675563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9605A61-2C0E-4B1F-8238-125C6358B1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7FA304" w14:textId="77777777" w:rsidR="00D17C32" w:rsidRDefault="00D17C32" w:rsidP="00D17C32">
      <w:pPr>
        <w:ind w:left="993" w:hanging="993"/>
        <w:jc w:val="both"/>
      </w:pPr>
    </w:p>
    <w:p w14:paraId="639DAFE9" w14:textId="77777777" w:rsidR="00D17C32" w:rsidRDefault="00D17C32" w:rsidP="00D17C32">
      <w:pPr>
        <w:ind w:left="993" w:hanging="993"/>
        <w:jc w:val="both"/>
      </w:pPr>
      <w:r>
        <w:rPr>
          <w:noProof/>
        </w:rPr>
        <w:drawing>
          <wp:inline distT="0" distB="0" distL="0" distR="0" wp14:anchorId="4C78A646" wp14:editId="4B8F9B9A">
            <wp:extent cx="5731510" cy="1104265"/>
            <wp:effectExtent l="0" t="0" r="2540" b="635"/>
            <wp:docPr id="10959559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903A445-4B4F-419F-BA05-6E4CF73DBA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C9DFC0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52"/>
    <w:rsid w:val="00325D12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17C32"/>
    <w:rsid w:val="00D4769D"/>
    <w:rsid w:val="00DA0952"/>
    <w:rsid w:val="00E66AF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37BC1-0930-46DF-AEE6-41F0E55A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32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9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9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9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9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9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9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9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9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9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9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95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A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952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DA0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(2)'!$I$11:$L$11</c:f>
              <c:numCache>
                <c:formatCode>_(* #,##0_);_(* \(#,##0\);_(* "-"_);_(@_)</c:formatCode>
                <c:ptCount val="4"/>
                <c:pt idx="0">
                  <c:v>835353328109</c:v>
                </c:pt>
                <c:pt idx="1">
                  <c:v>1050230494367</c:v>
                </c:pt>
                <c:pt idx="2">
                  <c:v>1590277432228</c:v>
                </c:pt>
                <c:pt idx="3">
                  <c:v>1459796209532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86-47A2-9757-D4C3728F801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ax val="1600000000000"/>
          <c:min val="800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40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075295138888891"/>
          <c:y val="5.0925925925925923E-2"/>
          <c:w val="0.45991996527777779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(2)'!$AA$33:$AA$34</c:f>
              <c:strCache>
                <c:ptCount val="2"/>
                <c:pt idx="0">
                  <c:v>Pendapatan Transfer Antar Daerah</c:v>
                </c:pt>
                <c:pt idx="1">
                  <c:v>Pendapatan Transfer Pemerintah Pusat</c:v>
                </c:pt>
              </c:strCache>
            </c:strRef>
          </c:cat>
          <c:val>
            <c:numRef>
              <c:f>'Rekap (2)'!$AB$33:$AB$34</c:f>
              <c:numCache>
                <c:formatCode>#,##0</c:formatCode>
                <c:ptCount val="2"/>
                <c:pt idx="0">
                  <c:v>154329991387</c:v>
                </c:pt>
                <c:pt idx="1">
                  <c:v>1305466218145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1-4EA8-AD81-10C8D2844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2025-05-13T18:46:00Z</dcterms:created>
  <dcterms:modified xsi:type="dcterms:W3CDTF">2025-05-13T18:46:00Z</dcterms:modified>
</cp:coreProperties>
</file>