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6DBE" w14:textId="77777777" w:rsidR="00152093" w:rsidRDefault="00152093" w:rsidP="00152093">
      <w:pPr>
        <w:ind w:left="993" w:hanging="993"/>
      </w:pPr>
      <w:r w:rsidRPr="00326C19">
        <w:rPr>
          <w:b/>
          <w:bCs/>
        </w:rPr>
        <w:t xml:space="preserve">Tabel </w:t>
      </w:r>
      <w:r>
        <w:rPr>
          <w:b/>
          <w:bCs/>
        </w:rPr>
        <w:t>7</w:t>
      </w:r>
      <w:r w:rsidRPr="00326C19">
        <w:rPr>
          <w:b/>
          <w:bCs/>
        </w:rPr>
        <w:t>.</w:t>
      </w:r>
      <w:r>
        <w:rPr>
          <w:b/>
          <w:bCs/>
        </w:rPr>
        <w:t>3</w:t>
      </w:r>
      <w:r>
        <w:tab/>
      </w:r>
      <w:r w:rsidRPr="00BC725B">
        <w:t xml:space="preserve">Data </w:t>
      </w:r>
      <w:proofErr w:type="spellStart"/>
      <w:r w:rsidRPr="00BC725B">
        <w:t>Produksi</w:t>
      </w:r>
      <w:proofErr w:type="spellEnd"/>
      <w:r w:rsidRPr="00BC725B">
        <w:t xml:space="preserve"> Bahan Pangan (Ton) dan </w:t>
      </w:r>
      <w:proofErr w:type="spellStart"/>
      <w:r w:rsidRPr="00BC725B">
        <w:t>Persentasenya</w:t>
      </w:r>
      <w:proofErr w:type="spellEnd"/>
      <w:r w:rsidRPr="00BC725B">
        <w:t xml:space="preserve"> di </w:t>
      </w:r>
      <w:proofErr w:type="spellStart"/>
      <w:r w:rsidRPr="00BC725B">
        <w:t>Kabupaten</w:t>
      </w:r>
      <w:proofErr w:type="spellEnd"/>
      <w:r w:rsidRPr="00BC725B">
        <w:t xml:space="preserve"> </w:t>
      </w:r>
      <w:proofErr w:type="spellStart"/>
      <w:r w:rsidRPr="00BC725B">
        <w:t>Tapin</w:t>
      </w:r>
      <w:proofErr w:type="spellEnd"/>
      <w:r w:rsidRPr="00BC725B">
        <w:t xml:space="preserve"> </w:t>
      </w:r>
      <w:proofErr w:type="spellStart"/>
      <w:r w:rsidRPr="00BC725B">
        <w:t>Tahun</w:t>
      </w:r>
      <w:proofErr w:type="spellEnd"/>
      <w:r w:rsidRPr="00BC725B">
        <w:t xml:space="preserve"> 2023</w:t>
      </w:r>
      <w:r>
        <w:t>.</w:t>
      </w:r>
    </w:p>
    <w:tbl>
      <w:tblPr>
        <w:tblW w:w="9125" w:type="dxa"/>
        <w:tblLook w:val="04A0" w:firstRow="1" w:lastRow="0" w:firstColumn="1" w:lastColumn="0" w:noHBand="0" w:noVBand="1"/>
      </w:tblPr>
      <w:tblGrid>
        <w:gridCol w:w="509"/>
        <w:gridCol w:w="1896"/>
        <w:gridCol w:w="2240"/>
        <w:gridCol w:w="2240"/>
        <w:gridCol w:w="2240"/>
      </w:tblGrid>
      <w:tr w:rsidR="00152093" w:rsidRPr="00546BF1" w14:paraId="1EACB5D6" w14:textId="77777777" w:rsidTr="00331EE9">
        <w:trPr>
          <w:trHeight w:val="30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B3AE57E" w14:textId="77777777" w:rsidR="00152093" w:rsidRPr="00546BF1" w:rsidRDefault="0015209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89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D82F9F4" w14:textId="77777777" w:rsidR="00152093" w:rsidRPr="00546BF1" w:rsidRDefault="0015209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Jenis Bahan Pangan</w:t>
            </w:r>
          </w:p>
        </w:tc>
        <w:tc>
          <w:tcPr>
            <w:tcW w:w="2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4BBBDC3" w14:textId="77777777" w:rsidR="00152093" w:rsidRPr="00546BF1" w:rsidRDefault="0015209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6B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Ketersediaan</w:t>
            </w:r>
            <w:proofErr w:type="spellEnd"/>
            <w:r w:rsidRPr="00546B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(Ton)</w:t>
            </w:r>
          </w:p>
        </w:tc>
        <w:tc>
          <w:tcPr>
            <w:tcW w:w="2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16BBD8D" w14:textId="77777777" w:rsidR="00152093" w:rsidRPr="00546BF1" w:rsidRDefault="0015209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6B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Konsumsi</w:t>
            </w:r>
            <w:proofErr w:type="spellEnd"/>
            <w:r w:rsidRPr="00546B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(Ton)</w:t>
            </w:r>
          </w:p>
        </w:tc>
        <w:tc>
          <w:tcPr>
            <w:tcW w:w="2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D53B0A6" w14:textId="77777777" w:rsidR="00152093" w:rsidRPr="00546BF1" w:rsidRDefault="0015209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Surplus / </w:t>
            </w:r>
            <w:proofErr w:type="spellStart"/>
            <w:r w:rsidRPr="00546B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Defisit</w:t>
            </w:r>
            <w:proofErr w:type="spellEnd"/>
            <w:r w:rsidRPr="00546B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(Ton)</w:t>
            </w:r>
          </w:p>
        </w:tc>
      </w:tr>
      <w:tr w:rsidR="00152093" w:rsidRPr="00546BF1" w14:paraId="56CBCE1A" w14:textId="77777777" w:rsidTr="00331EE9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2C88AF0" w14:textId="77777777" w:rsidR="00152093" w:rsidRPr="00546BF1" w:rsidRDefault="0015209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286FBDE" w14:textId="77777777" w:rsidR="00152093" w:rsidRPr="00546BF1" w:rsidRDefault="0015209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F7955F4" w14:textId="77777777" w:rsidR="00152093" w:rsidRPr="00546BF1" w:rsidRDefault="0015209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CE35777" w14:textId="77777777" w:rsidR="00152093" w:rsidRPr="00546BF1" w:rsidRDefault="0015209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89F6AAA" w14:textId="77777777" w:rsidR="00152093" w:rsidRPr="00546BF1" w:rsidRDefault="0015209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152093" w:rsidRPr="00546BF1" w14:paraId="13A924BF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AEAD2F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36D9F0" w14:textId="77777777" w:rsidR="00152093" w:rsidRPr="00546BF1" w:rsidRDefault="0015209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Beras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539B50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115.662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7A1EB5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18.856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F8ED02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96.806</w:t>
            </w:r>
          </w:p>
        </w:tc>
      </w:tr>
      <w:tr w:rsidR="00152093" w:rsidRPr="00546BF1" w14:paraId="0E50561D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F35DA5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5C6DDD" w14:textId="77777777" w:rsidR="00152093" w:rsidRPr="00546BF1" w:rsidRDefault="0015209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Jagung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EF98D8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2.084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C75CFA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2.064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46B9BD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152093" w:rsidRPr="00546BF1" w14:paraId="74127644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0450D4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9DBAFF" w14:textId="77777777" w:rsidR="00152093" w:rsidRPr="00546BF1" w:rsidRDefault="0015209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Kedelai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1B8447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AE881D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A87EB9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162</w:t>
            </w:r>
          </w:p>
        </w:tc>
      </w:tr>
      <w:tr w:rsidR="00152093" w:rsidRPr="00546BF1" w14:paraId="4C484D5D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5000AC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36849A" w14:textId="77777777" w:rsidR="00152093" w:rsidRPr="00546BF1" w:rsidRDefault="0015209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Kacang</w:t>
            </w:r>
            <w:proofErr w:type="spellEnd"/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Tanah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89D1AD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3DC081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0EC27F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46BF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152093" w:rsidRPr="00546BF1" w14:paraId="29B2C58B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CCD0B7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6FAD7C" w14:textId="77777777" w:rsidR="00152093" w:rsidRPr="00546BF1" w:rsidRDefault="0015209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Kacang</w:t>
            </w:r>
            <w:proofErr w:type="spellEnd"/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Hijau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5F3FF1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24EED8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EBBCB1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- 16</w:t>
            </w:r>
          </w:p>
        </w:tc>
      </w:tr>
      <w:tr w:rsidR="00152093" w:rsidRPr="00546BF1" w14:paraId="161E11F0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51270F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5441D1" w14:textId="77777777" w:rsidR="00152093" w:rsidRPr="00546BF1" w:rsidRDefault="0015209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Ubi Kayu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6DC0D3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8B2695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2.278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540A5B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- 1.844</w:t>
            </w:r>
          </w:p>
        </w:tc>
      </w:tr>
      <w:tr w:rsidR="00152093" w:rsidRPr="00546BF1" w14:paraId="649D7BE0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A2E59A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4F0E5F" w14:textId="77777777" w:rsidR="00152093" w:rsidRPr="00546BF1" w:rsidRDefault="0015209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Ubi Jalar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E75303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6887B6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2B20FD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- 185</w:t>
            </w:r>
          </w:p>
        </w:tc>
      </w:tr>
      <w:tr w:rsidR="00152093" w:rsidRPr="00546BF1" w14:paraId="4B7DBAA3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24DC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8E0AF49" w14:textId="77777777" w:rsidR="00152093" w:rsidRPr="00546BF1" w:rsidRDefault="0015209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6B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EB17989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118.450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9903378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23.513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C134D00" w14:textId="77777777" w:rsidR="00152093" w:rsidRPr="00546BF1" w:rsidRDefault="0015209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46B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94.937</w:t>
            </w:r>
          </w:p>
        </w:tc>
      </w:tr>
    </w:tbl>
    <w:p w14:paraId="316DDD8D" w14:textId="77777777" w:rsidR="00152093" w:rsidRDefault="00152093" w:rsidP="00152093"/>
    <w:p w14:paraId="5ED937FF" w14:textId="77777777" w:rsidR="00152093" w:rsidRDefault="00152093" w:rsidP="00152093">
      <w:r>
        <w:rPr>
          <w:noProof/>
        </w:rPr>
        <w:drawing>
          <wp:inline distT="0" distB="0" distL="0" distR="0" wp14:anchorId="73523509" wp14:editId="33C99F45">
            <wp:extent cx="5731510" cy="1137285"/>
            <wp:effectExtent l="0" t="0" r="2540" b="5715"/>
            <wp:docPr id="8969956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89C3654-7227-491F-946C-E7F3A35CC2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E46204E" w14:textId="77777777" w:rsidR="00152093" w:rsidRDefault="00152093" w:rsidP="00152093">
      <w:r>
        <w:rPr>
          <w:noProof/>
        </w:rPr>
        <w:drawing>
          <wp:inline distT="0" distB="0" distL="0" distR="0" wp14:anchorId="58EFDD6D" wp14:editId="050E83C1">
            <wp:extent cx="5731510" cy="3582035"/>
            <wp:effectExtent l="0" t="0" r="2540" b="18415"/>
            <wp:docPr id="101070001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6733DF7-3EDA-826F-C714-CAD6FF9EA9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67058B5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0B"/>
    <w:rsid w:val="00040CFB"/>
    <w:rsid w:val="00073C0B"/>
    <w:rsid w:val="00152093"/>
    <w:rsid w:val="00384980"/>
    <w:rsid w:val="006255CB"/>
    <w:rsid w:val="00747E43"/>
    <w:rsid w:val="00A026F0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F4044-D28E-4A0E-96BD-C705236D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93"/>
  </w:style>
  <w:style w:type="paragraph" w:styleId="Heading1">
    <w:name w:val="heading 1"/>
    <w:basedOn w:val="Normal"/>
    <w:next w:val="Normal"/>
    <w:link w:val="Heading1Char"/>
    <w:uiPriority w:val="9"/>
    <w:qFormat/>
    <w:rsid w:val="00073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C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C0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C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0B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C0B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C0B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C0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C0B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C0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C0B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073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073C0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073C0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073C0B"/>
    <w:pPr>
      <w:spacing w:before="160"/>
      <w:jc w:val="center"/>
    </w:pPr>
    <w:rPr>
      <w:i/>
      <w:iCs/>
      <w:color w:val="404040" w:themeColor="text1" w:themeTint="BF"/>
      <w:lang w:val="id-ID"/>
    </w:rPr>
  </w:style>
  <w:style w:type="character" w:customStyle="1" w:styleId="QuoteChar">
    <w:name w:val="Quote Char"/>
    <w:basedOn w:val="DefaultParagraphFont"/>
    <w:link w:val="Quote"/>
    <w:uiPriority w:val="29"/>
    <w:rsid w:val="00073C0B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073C0B"/>
    <w:pPr>
      <w:ind w:left="720"/>
      <w:contextualSpacing/>
    </w:pPr>
    <w:rPr>
      <w:lang w:val="id-ID"/>
    </w:rPr>
  </w:style>
  <w:style w:type="character" w:styleId="IntenseEmphasis">
    <w:name w:val="Intense Emphasis"/>
    <w:basedOn w:val="DefaultParagraphFont"/>
    <w:uiPriority w:val="21"/>
    <w:qFormat/>
    <w:rsid w:val="00073C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id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C0B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073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ketapang%20-%20DATA%20STATISTIK%20SEKTORAL%20SKPD%20DKP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ketapang%20-%20DATA%20STATISTIK%20SEKTORAL%20SKPD%20DKP%20(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6458333333328E-2"/>
          <c:y val="7.7611111111111117E-2"/>
          <c:w val="0.82138611111111115"/>
          <c:h val="0.7946894444444444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Stok dan Konsumsi'!$C$6</c:f>
              <c:strCache>
                <c:ptCount val="1"/>
                <c:pt idx="0">
                  <c:v>Beras</c:v>
                </c:pt>
              </c:strCache>
            </c:strRef>
          </c:cat>
          <c:val>
            <c:numRef>
              <c:f>'3. Stok dan Konsumsi'!$D$6</c:f>
              <c:numCache>
                <c:formatCode>_-* #,##0_-;\-* #,##0_-;_-* "-"_-;_-@_-</c:formatCode>
                <c:ptCount val="1"/>
                <c:pt idx="0">
                  <c:v>115662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3B-432A-AE0E-A88712CBE672}"/>
            </c:ext>
          </c:extLst>
        </c:ser>
        <c:ser>
          <c:idx val="1"/>
          <c:order val="1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Stok dan Konsumsi'!$C$6</c:f>
              <c:strCache>
                <c:ptCount val="1"/>
                <c:pt idx="0">
                  <c:v>Beras</c:v>
                </c:pt>
              </c:strCache>
            </c:strRef>
          </c:cat>
          <c:val>
            <c:numRef>
              <c:f>'3. Stok dan Konsumsi'!$E$6</c:f>
              <c:numCache>
                <c:formatCode>_-* #,##0_-;\-* #,##0_-;_-* "-"_-;_-@_-</c:formatCode>
                <c:ptCount val="1"/>
                <c:pt idx="0">
                  <c:v>18856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3B-432A-AE0E-A88712CBE672}"/>
            </c:ext>
          </c:extLst>
        </c:ser>
        <c:ser>
          <c:idx val="2"/>
          <c:order val="2"/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Stok dan Konsumsi'!$C$6</c:f>
              <c:strCache>
                <c:ptCount val="1"/>
                <c:pt idx="0">
                  <c:v>Beras</c:v>
                </c:pt>
              </c:strCache>
            </c:strRef>
          </c:cat>
          <c:val>
            <c:numRef>
              <c:f>'3. Stok dan Konsumsi'!$F$6</c:f>
              <c:numCache>
                <c:formatCode>_-* #,##0_-;\-* #,##0_-;_-* "-"_-;_-@_-</c:formatCode>
                <c:ptCount val="1"/>
                <c:pt idx="0">
                  <c:v>96806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3B-432A-AE0E-A88712CBE6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-20"/>
        <c:axId val="230276912"/>
        <c:axId val="230277872"/>
      </c:barChart>
      <c:catAx>
        <c:axId val="230276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277872"/>
        <c:crosses val="autoZero"/>
        <c:auto val="1"/>
        <c:lblAlgn val="ctr"/>
        <c:lblOffset val="100"/>
        <c:noMultiLvlLbl val="0"/>
      </c:catAx>
      <c:valAx>
        <c:axId val="230277872"/>
        <c:scaling>
          <c:orientation val="minMax"/>
          <c:max val="120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276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6458333333328E-2"/>
          <c:y val="7.7611111111111117E-2"/>
          <c:w val="0.89171006944444442"/>
          <c:h val="0.79468944444444445"/>
        </c:manualLayout>
      </c:layout>
      <c:barChart>
        <c:barDir val="col"/>
        <c:grouping val="clustered"/>
        <c:varyColors val="0"/>
        <c:ser>
          <c:idx val="0"/>
          <c:order val="0"/>
          <c:tx>
            <c:v>Ketersediaan (Ton)</c:v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Stok dan Konsumsi'!$C$7:$C$12</c:f>
              <c:strCache>
                <c:ptCount val="6"/>
                <c:pt idx="0">
                  <c:v>Jagung</c:v>
                </c:pt>
                <c:pt idx="1">
                  <c:v>Kedelai</c:v>
                </c:pt>
                <c:pt idx="2">
                  <c:v>Kacang Tanah</c:v>
                </c:pt>
                <c:pt idx="3">
                  <c:v>Kacang Hijau</c:v>
                </c:pt>
                <c:pt idx="4">
                  <c:v>Ubi Kayu</c:v>
                </c:pt>
                <c:pt idx="5">
                  <c:v>Ubi Jalar</c:v>
                </c:pt>
              </c:strCache>
            </c:strRef>
          </c:cat>
          <c:val>
            <c:numRef>
              <c:f>'3. Stok dan Konsumsi'!$D$7:$D$12</c:f>
              <c:numCache>
                <c:formatCode>_-* #,##0_-;\-* #,##0_-;_-* "-"_-;_-@_-</c:formatCode>
                <c:ptCount val="6"/>
                <c:pt idx="0">
                  <c:v>2084</c:v>
                </c:pt>
                <c:pt idx="1">
                  <c:v>162</c:v>
                </c:pt>
                <c:pt idx="2">
                  <c:v>53</c:v>
                </c:pt>
                <c:pt idx="3">
                  <c:v>4</c:v>
                </c:pt>
                <c:pt idx="4">
                  <c:v>434</c:v>
                </c:pt>
                <c:pt idx="5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0-4B61-89C6-14904D4BEA66}"/>
            </c:ext>
          </c:extLst>
        </c:ser>
        <c:ser>
          <c:idx val="1"/>
          <c:order val="1"/>
          <c:tx>
            <c:v>Konsumsi (Ton)</c:v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Stok dan Konsumsi'!$C$7:$C$12</c:f>
              <c:strCache>
                <c:ptCount val="6"/>
                <c:pt idx="0">
                  <c:v>Jagung</c:v>
                </c:pt>
                <c:pt idx="1">
                  <c:v>Kedelai</c:v>
                </c:pt>
                <c:pt idx="2">
                  <c:v>Kacang Tanah</c:v>
                </c:pt>
                <c:pt idx="3">
                  <c:v>Kacang Hijau</c:v>
                </c:pt>
                <c:pt idx="4">
                  <c:v>Ubi Kayu</c:v>
                </c:pt>
                <c:pt idx="5">
                  <c:v>Ubi Jalar</c:v>
                </c:pt>
              </c:strCache>
            </c:strRef>
          </c:cat>
          <c:val>
            <c:numRef>
              <c:f>'3. Stok dan Konsumsi'!$E$7:$E$12</c:f>
              <c:numCache>
                <c:formatCode>_-* #,##0_-;\-* #,##0_-;_-* "-"_-;_-@_-</c:formatCode>
                <c:ptCount val="6"/>
                <c:pt idx="0">
                  <c:v>2064</c:v>
                </c:pt>
                <c:pt idx="1">
                  <c:v>0</c:v>
                </c:pt>
                <c:pt idx="2">
                  <c:v>59</c:v>
                </c:pt>
                <c:pt idx="3">
                  <c:v>20</c:v>
                </c:pt>
                <c:pt idx="4">
                  <c:v>2278</c:v>
                </c:pt>
                <c:pt idx="5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B0-4B61-89C6-14904D4BEA66}"/>
            </c:ext>
          </c:extLst>
        </c:ser>
        <c:ser>
          <c:idx val="2"/>
          <c:order val="2"/>
          <c:tx>
            <c:v>Surplus / Defisit (Ton)</c:v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Stok dan Konsumsi'!$C$7:$C$12</c:f>
              <c:strCache>
                <c:ptCount val="6"/>
                <c:pt idx="0">
                  <c:v>Jagung</c:v>
                </c:pt>
                <c:pt idx="1">
                  <c:v>Kedelai</c:v>
                </c:pt>
                <c:pt idx="2">
                  <c:v>Kacang Tanah</c:v>
                </c:pt>
                <c:pt idx="3">
                  <c:v>Kacang Hijau</c:v>
                </c:pt>
                <c:pt idx="4">
                  <c:v>Ubi Kayu</c:v>
                </c:pt>
                <c:pt idx="5">
                  <c:v>Ubi Jalar</c:v>
                </c:pt>
              </c:strCache>
            </c:strRef>
          </c:cat>
          <c:val>
            <c:numRef>
              <c:f>'3. Stok dan Konsumsi'!$F$7:$F$12</c:f>
              <c:numCache>
                <c:formatCode>_-* #,##0_-;\-* #,##0_-;_-* "-"_-;_-@_-</c:formatCode>
                <c:ptCount val="6"/>
                <c:pt idx="0">
                  <c:v>20</c:v>
                </c:pt>
                <c:pt idx="1">
                  <c:v>162</c:v>
                </c:pt>
                <c:pt idx="2">
                  <c:v>-6</c:v>
                </c:pt>
                <c:pt idx="3">
                  <c:v>-16</c:v>
                </c:pt>
                <c:pt idx="4">
                  <c:v>-1844</c:v>
                </c:pt>
                <c:pt idx="5">
                  <c:v>-185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B0-4B61-89C6-14904D4BEA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0276912"/>
        <c:axId val="230277872"/>
      </c:barChart>
      <c:catAx>
        <c:axId val="23027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277872"/>
        <c:crosses val="autoZero"/>
        <c:auto val="1"/>
        <c:lblAlgn val="ctr"/>
        <c:lblOffset val="700"/>
        <c:noMultiLvlLbl val="0"/>
      </c:catAx>
      <c:valAx>
        <c:axId val="230277872"/>
        <c:scaling>
          <c:orientation val="minMax"/>
          <c:min val="-2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27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912239583333336"/>
          <c:y val="0.61944055555555555"/>
          <c:w val="0.62138871527777773"/>
          <c:h val="5.95316666666666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2025-02-22T17:17:00Z</dcterms:created>
  <dcterms:modified xsi:type="dcterms:W3CDTF">2025-02-22T17:17:00Z</dcterms:modified>
</cp:coreProperties>
</file>