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319B" w14:textId="77777777" w:rsidR="00D02FBC" w:rsidRPr="002C0678" w:rsidRDefault="00D02FBC" w:rsidP="00D02FBC">
      <w:pPr>
        <w:spacing w:before="240"/>
        <w:ind w:left="1276" w:hanging="1276"/>
        <w:jc w:val="both"/>
        <w:rPr>
          <w:lang w:val="sv-SE"/>
        </w:rPr>
      </w:pPr>
      <w:r w:rsidRPr="002C0678">
        <w:rPr>
          <w:b/>
          <w:bCs/>
          <w:lang w:val="sv-SE"/>
        </w:rPr>
        <w:t xml:space="preserve">Tabel </w:t>
      </w:r>
      <w:r>
        <w:rPr>
          <w:b/>
          <w:bCs/>
          <w:lang w:val="sv-SE"/>
        </w:rPr>
        <w:t>26</w:t>
      </w:r>
      <w:r w:rsidRPr="002C0678">
        <w:rPr>
          <w:b/>
          <w:bCs/>
          <w:lang w:val="sv-SE"/>
        </w:rPr>
        <w:t>.4.3</w:t>
      </w:r>
      <w:r w:rsidRPr="002C0678">
        <w:rPr>
          <w:b/>
          <w:bCs/>
          <w:lang w:val="sv-SE"/>
        </w:rPr>
        <w:tab/>
      </w:r>
      <w:r w:rsidRPr="002C0678">
        <w:rPr>
          <w:lang w:val="sv-SE"/>
        </w:rPr>
        <w:t>Jumlah Menara BTS Swasta berdasarkan Operator di Kabupaten Tapin Tahun 202</w:t>
      </w:r>
      <w:r>
        <w:rPr>
          <w:lang w:val="sv-SE"/>
        </w:rPr>
        <w:t>3</w:t>
      </w:r>
      <w:r w:rsidRPr="002C0678">
        <w:rPr>
          <w:lang w:val="sv-S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D02FBC" w:rsidRPr="00534D1C" w14:paraId="5255B047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6E8C2CE" w14:textId="77777777" w:rsidR="00D02FBC" w:rsidRPr="009F2174" w:rsidRDefault="00D02FBC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A8614DA" w14:textId="77777777" w:rsidR="00D02FBC" w:rsidRPr="009F2174" w:rsidRDefault="00D02FBC" w:rsidP="00F50484">
            <w:pPr>
              <w:jc w:val="center"/>
              <w:rPr>
                <w:b/>
                <w:bCs/>
                <w:color w:val="FFFFFF" w:themeColor="background1"/>
              </w:rPr>
            </w:pPr>
            <w:r w:rsidRPr="009F2174">
              <w:rPr>
                <w:b/>
                <w:bCs/>
                <w:color w:val="FFFFFF" w:themeColor="background1"/>
              </w:rPr>
              <w:t>Operator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4DADBFF" w14:textId="77777777" w:rsidR="00D02FBC" w:rsidRPr="009F2174" w:rsidRDefault="00D02FBC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B366F38" w14:textId="77777777" w:rsidR="00D02FBC" w:rsidRPr="009F2174" w:rsidRDefault="00D02FBC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Persentase</w:t>
            </w:r>
          </w:p>
        </w:tc>
      </w:tr>
      <w:tr w:rsidR="00D02FBC" w:rsidRPr="00534D1C" w14:paraId="67EA57B1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C587414" w14:textId="77777777" w:rsidR="00D02FBC" w:rsidRPr="00534D1C" w:rsidRDefault="00D02FBC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869E667" w14:textId="77777777" w:rsidR="00D02FBC" w:rsidRPr="00534D1C" w:rsidRDefault="00D02FBC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1B8CDAC" w14:textId="77777777" w:rsidR="00D02FBC" w:rsidRPr="00534D1C" w:rsidRDefault="00D02FBC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9B6E134" w14:textId="77777777" w:rsidR="00D02FBC" w:rsidRPr="00534D1C" w:rsidRDefault="00D02FBC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</w:tr>
      <w:tr w:rsidR="00D02FBC" w:rsidRPr="00534D1C" w14:paraId="269303F2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32FCF1" w14:textId="77777777" w:rsidR="00D02FBC" w:rsidRPr="00534D1C" w:rsidRDefault="00D02FBC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1E62A5" w14:textId="77777777" w:rsidR="00D02FBC" w:rsidRPr="00534D1C" w:rsidRDefault="00D02FBC" w:rsidP="00F50484">
            <w:pPr>
              <w:rPr>
                <w:rFonts w:cstheme="minorHAnsi"/>
                <w:sz w:val="20"/>
                <w:szCs w:val="20"/>
              </w:rPr>
            </w:pPr>
            <w:r w:rsidRPr="000806FC">
              <w:t>Telkomsel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BB3D84" w14:textId="77777777" w:rsidR="00D02FBC" w:rsidRPr="00534D1C" w:rsidRDefault="00D02FBC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0806FC">
              <w:t>38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3C82B" w14:textId="77777777" w:rsidR="00D02FBC" w:rsidRPr="00534D1C" w:rsidRDefault="00D02FBC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0806FC">
              <w:t>35,85%</w:t>
            </w:r>
          </w:p>
        </w:tc>
      </w:tr>
      <w:tr w:rsidR="00D02FBC" w:rsidRPr="00534D1C" w14:paraId="148DEA8F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0B2B16" w14:textId="77777777" w:rsidR="00D02FBC" w:rsidRPr="00534D1C" w:rsidRDefault="00D02FBC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80D278" w14:textId="77777777" w:rsidR="00D02FBC" w:rsidRPr="00534D1C" w:rsidRDefault="00D02FBC" w:rsidP="00F50484">
            <w:pPr>
              <w:rPr>
                <w:rFonts w:cstheme="minorHAnsi"/>
                <w:sz w:val="20"/>
                <w:szCs w:val="20"/>
              </w:rPr>
            </w:pPr>
            <w:r w:rsidRPr="000806FC">
              <w:t>XL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171996" w14:textId="77777777" w:rsidR="00D02FBC" w:rsidRPr="00534D1C" w:rsidRDefault="00D02FBC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0806FC">
              <w:t>14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3D8116" w14:textId="77777777" w:rsidR="00D02FBC" w:rsidRPr="00534D1C" w:rsidRDefault="00D02FBC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0806FC">
              <w:t>13,21%</w:t>
            </w:r>
          </w:p>
        </w:tc>
      </w:tr>
      <w:tr w:rsidR="00D02FBC" w:rsidRPr="00534D1C" w14:paraId="0F425283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6C20F4" w14:textId="77777777" w:rsidR="00D02FBC" w:rsidRPr="00534D1C" w:rsidRDefault="00D02FBC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9028B" w14:textId="77777777" w:rsidR="00D02FBC" w:rsidRPr="00534D1C" w:rsidRDefault="00D02FBC" w:rsidP="00F50484">
            <w:pPr>
              <w:rPr>
                <w:rFonts w:cstheme="minorHAnsi"/>
                <w:sz w:val="20"/>
                <w:szCs w:val="20"/>
              </w:rPr>
            </w:pPr>
            <w:r w:rsidRPr="000806FC">
              <w:t>Smartfren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33010" w14:textId="77777777" w:rsidR="00D02FBC" w:rsidRPr="00534D1C" w:rsidRDefault="00D02FBC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0806FC">
              <w:t>12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F7BE09" w14:textId="77777777" w:rsidR="00D02FBC" w:rsidRPr="00534D1C" w:rsidRDefault="00D02FBC" w:rsidP="00F50484">
            <w:pPr>
              <w:jc w:val="right"/>
              <w:rPr>
                <w:rFonts w:cstheme="minorHAnsi"/>
                <w:sz w:val="20"/>
                <w:szCs w:val="20"/>
              </w:rPr>
            </w:pPr>
            <w:r w:rsidRPr="000806FC">
              <w:t>11,32%</w:t>
            </w:r>
          </w:p>
        </w:tc>
      </w:tr>
      <w:tr w:rsidR="00D02FBC" w:rsidRPr="00534D1C" w14:paraId="6C0DFD35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642D00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1F48CB" w14:textId="77777777" w:rsidR="00D02FBC" w:rsidRPr="00534D1C" w:rsidRDefault="00D02FBC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Indosat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86DE3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9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DC64A5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8,49%</w:t>
            </w:r>
          </w:p>
        </w:tc>
      </w:tr>
      <w:tr w:rsidR="00D02FBC" w:rsidRPr="00534D1C" w14:paraId="3EEA722A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B7D057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C07DA2" w14:textId="77777777" w:rsidR="00D02FBC" w:rsidRPr="00534D1C" w:rsidRDefault="00D02FBC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TRI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09C92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6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A37C74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5,66%</w:t>
            </w:r>
          </w:p>
        </w:tc>
      </w:tr>
      <w:tr w:rsidR="00D02FBC" w:rsidRPr="00534D1C" w14:paraId="16DDBF71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2A9132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110022" w14:textId="77777777" w:rsidR="00D02FBC" w:rsidRPr="00534D1C" w:rsidRDefault="00D02FBC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Lebih dari satu Operator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3EF171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8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C154C4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7,55%</w:t>
            </w:r>
          </w:p>
        </w:tc>
      </w:tr>
      <w:tr w:rsidR="00D02FBC" w:rsidRPr="00534D1C" w14:paraId="34BA6932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061C87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34D1C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815604" w14:textId="77777777" w:rsidR="00D02FBC" w:rsidRPr="00534D1C" w:rsidRDefault="00D02FBC" w:rsidP="00F5048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Tanpa Keterangan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CD8B4E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19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65FD7D" w14:textId="77777777" w:rsidR="00D02FBC" w:rsidRPr="00534D1C" w:rsidRDefault="00D02FBC" w:rsidP="00F50484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0806FC">
              <w:t>17,92%</w:t>
            </w:r>
          </w:p>
        </w:tc>
      </w:tr>
      <w:tr w:rsidR="00D02FBC" w:rsidRPr="00534D1C" w14:paraId="39FA658C" w14:textId="77777777" w:rsidTr="00F50484">
        <w:trPr>
          <w:trHeight w:val="397"/>
        </w:trPr>
        <w:tc>
          <w:tcPr>
            <w:tcW w:w="56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bottom"/>
          </w:tcPr>
          <w:p w14:paraId="6E627343" w14:textId="77777777" w:rsidR="00D02FBC" w:rsidRPr="00534D1C" w:rsidRDefault="00D02FBC" w:rsidP="00F504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</w:tcPr>
          <w:p w14:paraId="51ECB1D9" w14:textId="77777777" w:rsidR="00D02FBC" w:rsidRPr="00F0254C" w:rsidRDefault="00D02FBC" w:rsidP="00F5048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0254C">
              <w:rPr>
                <w:b/>
                <w:bCs/>
                <w:color w:val="FFFFFF" w:themeColor="background1"/>
              </w:rPr>
              <w:t>Jumlah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</w:tcPr>
          <w:p w14:paraId="006FA9E1" w14:textId="77777777" w:rsidR="00D02FBC" w:rsidRPr="00F0254C" w:rsidRDefault="00D02FBC" w:rsidP="00F50484">
            <w:pPr>
              <w:jc w:val="righ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0254C">
              <w:rPr>
                <w:b/>
                <w:bCs/>
                <w:color w:val="FFFFFF" w:themeColor="background1"/>
              </w:rPr>
              <w:t>106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</w:tcPr>
          <w:p w14:paraId="56D4BA42" w14:textId="77777777" w:rsidR="00D02FBC" w:rsidRPr="00F0254C" w:rsidRDefault="00D02FBC" w:rsidP="00F50484">
            <w:pPr>
              <w:jc w:val="righ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0254C">
              <w:rPr>
                <w:b/>
                <w:bCs/>
                <w:color w:val="FFFFFF" w:themeColor="background1"/>
              </w:rPr>
              <w:t>100,00%</w:t>
            </w:r>
          </w:p>
        </w:tc>
      </w:tr>
    </w:tbl>
    <w:p w14:paraId="012EA57C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F8"/>
    <w:rsid w:val="00384980"/>
    <w:rsid w:val="006255CB"/>
    <w:rsid w:val="00685AC4"/>
    <w:rsid w:val="00747E43"/>
    <w:rsid w:val="008E0FF8"/>
    <w:rsid w:val="00A026F0"/>
    <w:rsid w:val="00AF3D40"/>
    <w:rsid w:val="00B04DD5"/>
    <w:rsid w:val="00B7551A"/>
    <w:rsid w:val="00CD73CE"/>
    <w:rsid w:val="00CE6636"/>
    <w:rsid w:val="00D02FBC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89163-BE51-460A-B322-E915D21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FBC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FBC"/>
    <w:pPr>
      <w:spacing w:after="0" w:line="240" w:lineRule="auto"/>
    </w:pPr>
    <w:rPr>
      <w:rFonts w:eastAsiaTheme="minorHAnsi"/>
      <w:kern w:val="0"/>
      <w:lang w:val="id-ID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2024-12-21T18:02:00Z</dcterms:created>
  <dcterms:modified xsi:type="dcterms:W3CDTF">2024-12-21T18:02:00Z</dcterms:modified>
</cp:coreProperties>
</file>