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27F7" w14:textId="77777777" w:rsidR="00B062D5" w:rsidRDefault="00B062D5" w:rsidP="00B062D5">
      <w:pPr>
        <w:ind w:left="993" w:hanging="993"/>
        <w:jc w:val="both"/>
      </w:pP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.1</w:t>
      </w:r>
      <w:r>
        <w:tab/>
      </w:r>
      <w:r w:rsidRPr="00A32D2A">
        <w:t xml:space="preserve">Realisasi </w:t>
      </w:r>
      <w:proofErr w:type="spellStart"/>
      <w:r w:rsidRPr="00A32D2A">
        <w:t>Pendaptan</w:t>
      </w:r>
      <w:proofErr w:type="spellEnd"/>
      <w:r w:rsidRPr="00A32D2A">
        <w:t xml:space="preserve"> Asli Daerah (PAD) (Rp)</w:t>
      </w:r>
      <w:r>
        <w:t xml:space="preserve"> </w:t>
      </w:r>
      <w:r w:rsidRPr="00305228">
        <w:t>Kabupaten Tapin</w:t>
      </w:r>
      <w:r>
        <w:t xml:space="preserve"> </w:t>
      </w:r>
      <w:r w:rsidRPr="00305228">
        <w:t>Tahun 2020 - 2023.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B062D5" w:rsidRPr="00F36512" w14:paraId="22454933" w14:textId="77777777" w:rsidTr="004B5B6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43FED72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3850988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1CB6096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B062D5" w:rsidRPr="00F36512" w14:paraId="57321FD4" w14:textId="77777777" w:rsidTr="004B5B65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715FE92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1D4071A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E211EAD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7A2AF77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</w:tr>
      <w:tr w:rsidR="00B062D5" w:rsidRPr="00F36512" w14:paraId="3B16E76D" w14:textId="77777777" w:rsidTr="004B5B6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8FBD950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0CCAEFA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761694A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F1105C3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B062D5" w:rsidRPr="00F36512" w14:paraId="6146E02C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B9156A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F777506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Pajak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4D14836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17.108.196.843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BCC2225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29.439.686.762</w:t>
            </w:r>
          </w:p>
        </w:tc>
      </w:tr>
      <w:tr w:rsidR="00B062D5" w:rsidRPr="00F36512" w14:paraId="3C6F291C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12E633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B163A26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Retribusi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EC194F5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2.594.001.024,00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37C239E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2.337.412.375</w:t>
            </w:r>
          </w:p>
        </w:tc>
      </w:tr>
      <w:tr w:rsidR="00B062D5" w:rsidRPr="00F36512" w14:paraId="0BDDABF0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88E04E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111CE9B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Pengelolaan Kekayaan Daerah yang Dipisahkan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32FC19C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3.698.384.878,00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A236B72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4.701.395.003</w:t>
            </w:r>
          </w:p>
        </w:tc>
      </w:tr>
      <w:tr w:rsidR="00B062D5" w:rsidRPr="005006E7" w14:paraId="6765F01A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219E084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5C708FC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Lain-lain Pendapatan Asli Daerah yang Sah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FB08E00" w14:textId="77777777" w:rsidR="00B062D5" w:rsidRPr="005006E7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75.486.588.955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34489C4" w14:textId="77777777" w:rsidR="00B062D5" w:rsidRPr="005006E7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84.964.646.649</w:t>
            </w:r>
          </w:p>
        </w:tc>
      </w:tr>
      <w:tr w:rsidR="00B062D5" w:rsidRPr="00F36512" w14:paraId="598B5C55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15B9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38332D8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0B42841B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98.887.171.700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11D2A833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121.443.140.790</w:t>
            </w:r>
          </w:p>
        </w:tc>
      </w:tr>
    </w:tbl>
    <w:p w14:paraId="5261FE5F" w14:textId="77777777" w:rsidR="00B062D5" w:rsidRDefault="00B062D5" w:rsidP="00B062D5">
      <w:pPr>
        <w:spacing w:before="240"/>
        <w:ind w:left="993" w:hanging="993"/>
        <w:jc w:val="both"/>
      </w:pPr>
      <w:r>
        <w:t xml:space="preserve">Sambungan </w:t>
      </w:r>
      <w:r w:rsidRPr="006467B2">
        <w:rPr>
          <w:b/>
          <w:bCs/>
        </w:rPr>
        <w:t xml:space="preserve">Tabel </w:t>
      </w:r>
      <w:r>
        <w:rPr>
          <w:b/>
          <w:bCs/>
        </w:rPr>
        <w:t>22</w:t>
      </w:r>
      <w:r w:rsidRPr="006467B2">
        <w:rPr>
          <w:b/>
          <w:bCs/>
        </w:rPr>
        <w:t>.1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B062D5" w:rsidRPr="00F36512" w14:paraId="43FFC384" w14:textId="77777777" w:rsidTr="004B5B6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4686605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41E89B0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294DD70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B062D5" w:rsidRPr="00F36512" w14:paraId="19B2A073" w14:textId="77777777" w:rsidTr="004B5B65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5FC70C6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07F4343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D4400F6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4E5A9DF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2023</w:t>
            </w:r>
          </w:p>
        </w:tc>
      </w:tr>
      <w:tr w:rsidR="00B062D5" w:rsidRPr="00F36512" w14:paraId="61ACB403" w14:textId="77777777" w:rsidTr="004B5B6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4C22218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6A2F1C2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4218B73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5EF8ACD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(6)</w:t>
            </w:r>
          </w:p>
        </w:tc>
      </w:tr>
      <w:tr w:rsidR="00B062D5" w:rsidRPr="00F36512" w14:paraId="5B709784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82B341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623881F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Pajak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C2A0059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27.427.262.028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25C5688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28.394.827.563</w:t>
            </w:r>
          </w:p>
        </w:tc>
      </w:tr>
      <w:tr w:rsidR="00B062D5" w:rsidRPr="00F36512" w14:paraId="4D5AE5E6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718364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2CA3E09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Retribusi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3BACDA5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4.003.044.421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06FD569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4.376.818.354</w:t>
            </w:r>
          </w:p>
        </w:tc>
      </w:tr>
      <w:tr w:rsidR="00B062D5" w:rsidRPr="00F36512" w14:paraId="282815A3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3290B5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5E635AA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Pengelolaan Kekayaan Daerah yang Dipisahkan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BA5804A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5.179.875.915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737864C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5.404.791.545</w:t>
            </w:r>
          </w:p>
        </w:tc>
      </w:tr>
      <w:tr w:rsidR="00B062D5" w:rsidRPr="005006E7" w14:paraId="5C8A3588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4D2C3CA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4ADF15A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Lain-lain Pendapatan Asli Daerah yang Sah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010E2C9" w14:textId="77777777" w:rsidR="00B062D5" w:rsidRPr="005006E7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56.276.195.042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2D911BD" w14:textId="77777777" w:rsidR="00B062D5" w:rsidRPr="005006E7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61.951.061.292</w:t>
            </w:r>
          </w:p>
        </w:tc>
      </w:tr>
      <w:tr w:rsidR="00B062D5" w:rsidRPr="00F36512" w14:paraId="2CF18BAA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9340" w14:textId="77777777" w:rsidR="00B062D5" w:rsidRPr="00F36512" w:rsidRDefault="00B062D5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501DDDC" w14:textId="77777777" w:rsidR="00B062D5" w:rsidRPr="00F36512" w:rsidRDefault="00B062D5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53A91211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92.886.377.407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18270B84" w14:textId="77777777" w:rsidR="00B062D5" w:rsidRPr="00F36512" w:rsidRDefault="00B062D5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100.127.498.754</w:t>
            </w:r>
          </w:p>
        </w:tc>
      </w:tr>
    </w:tbl>
    <w:p w14:paraId="4987C1E3" w14:textId="77777777" w:rsidR="00B062D5" w:rsidRDefault="00B062D5" w:rsidP="00B062D5">
      <w:pPr>
        <w:ind w:left="993" w:hanging="993"/>
        <w:jc w:val="both"/>
      </w:pPr>
    </w:p>
    <w:p w14:paraId="78260617" w14:textId="77777777" w:rsidR="00B062D5" w:rsidRDefault="00B062D5" w:rsidP="00B062D5">
      <w:pPr>
        <w:ind w:left="993" w:hanging="993"/>
        <w:jc w:val="both"/>
      </w:pPr>
      <w:r>
        <w:rPr>
          <w:noProof/>
        </w:rPr>
        <w:drawing>
          <wp:inline distT="0" distB="0" distL="0" distR="0" wp14:anchorId="7F7CF10F" wp14:editId="7738D44B">
            <wp:extent cx="5731510" cy="1571625"/>
            <wp:effectExtent l="0" t="0" r="2540" b="9525"/>
            <wp:docPr id="9058657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DB2E42A-07AE-43C1-8D8B-23236FE803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5C49E62" w14:textId="77777777" w:rsidR="00B062D5" w:rsidRDefault="00B062D5" w:rsidP="00B062D5">
      <w:pPr>
        <w:ind w:left="993" w:hanging="993"/>
        <w:jc w:val="both"/>
      </w:pPr>
    </w:p>
    <w:p w14:paraId="42FD0386" w14:textId="77777777" w:rsidR="00B062D5" w:rsidRDefault="00B062D5" w:rsidP="00B062D5">
      <w:pPr>
        <w:ind w:left="993" w:hanging="993"/>
        <w:jc w:val="both"/>
      </w:pPr>
      <w:r>
        <w:rPr>
          <w:noProof/>
        </w:rPr>
        <w:drawing>
          <wp:inline distT="0" distB="0" distL="0" distR="0" wp14:anchorId="5A352739" wp14:editId="442E97CA">
            <wp:extent cx="5731510" cy="1612265"/>
            <wp:effectExtent l="0" t="0" r="2540" b="6985"/>
            <wp:docPr id="10776445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74F9BEB-4A84-4704-8017-3B60B3EC3F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8EFC4EB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7B"/>
    <w:rsid w:val="00143351"/>
    <w:rsid w:val="00325D12"/>
    <w:rsid w:val="00384980"/>
    <w:rsid w:val="0061207B"/>
    <w:rsid w:val="006255CB"/>
    <w:rsid w:val="00747E43"/>
    <w:rsid w:val="00A026F0"/>
    <w:rsid w:val="00AF3D40"/>
    <w:rsid w:val="00B04DD5"/>
    <w:rsid w:val="00B062D5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71F2E-088A-47FD-80BA-DE792687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D5"/>
    <w:pPr>
      <w:spacing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0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0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0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0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0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0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0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0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0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0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0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0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12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0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12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07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12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07B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6120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0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(2)'!$I$4:$L$4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'Rekap (2)'!$I$6:$L$6</c:f>
              <c:numCache>
                <c:formatCode>_(* #,##0_);_(* \(#,##0\);_(* "-"_);_(@_)</c:formatCode>
                <c:ptCount val="4"/>
                <c:pt idx="0">
                  <c:v>98887171699.799988</c:v>
                </c:pt>
                <c:pt idx="1">
                  <c:v>121443140789.83</c:v>
                </c:pt>
                <c:pt idx="2">
                  <c:v>92886377406.929993</c:v>
                </c:pt>
                <c:pt idx="3">
                  <c:v>100127498754.12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A6-4983-BA91-6B5C25339DB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23140784"/>
        <c:axId val="723141264"/>
      </c:lineChart>
      <c:catAx>
        <c:axId val="7231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1264"/>
        <c:crosses val="autoZero"/>
        <c:auto val="1"/>
        <c:lblAlgn val="ctr"/>
        <c:lblOffset val="100"/>
        <c:noMultiLvlLbl val="0"/>
      </c:catAx>
      <c:valAx>
        <c:axId val="723141264"/>
        <c:scaling>
          <c:orientation val="minMax"/>
          <c:min val="900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0784"/>
        <c:crosses val="autoZero"/>
        <c:crossBetween val="between"/>
        <c:majorUnit val="100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547517361111111"/>
          <c:y val="5.0925925925925923E-2"/>
          <c:w val="0.55554427083333335"/>
          <c:h val="0.7476006172839506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(2)'!$AA$7:$AA$10</c:f>
              <c:strCache>
                <c:ptCount val="4"/>
                <c:pt idx="0">
                  <c:v>Hasil Retribusi Daerah</c:v>
                </c:pt>
                <c:pt idx="1">
                  <c:v>Hasil Pengelolaan Kekayaan Daerah yang Dipisahkan</c:v>
                </c:pt>
                <c:pt idx="2">
                  <c:v>Pendapatan Pajak Daerah</c:v>
                </c:pt>
                <c:pt idx="3">
                  <c:v>Lain-lain Pendapatan Asli Daerah yang Sah</c:v>
                </c:pt>
              </c:strCache>
            </c:strRef>
          </c:cat>
          <c:val>
            <c:numRef>
              <c:f>'Rekap (2)'!$AB$7:$AB$10</c:f>
              <c:numCache>
                <c:formatCode>#,##0</c:formatCode>
                <c:ptCount val="4"/>
                <c:pt idx="0">
                  <c:v>4376818354.0100002</c:v>
                </c:pt>
                <c:pt idx="1">
                  <c:v>5404791545</c:v>
                </c:pt>
                <c:pt idx="2">
                  <c:v>28394827563.25</c:v>
                </c:pt>
                <c:pt idx="3">
                  <c:v>61951061291.860001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8A-4305-A7BF-D276A1405D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28485216"/>
        <c:axId val="1128496256"/>
      </c:barChart>
      <c:catAx>
        <c:axId val="1128485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96256"/>
        <c:crosses val="autoZero"/>
        <c:auto val="1"/>
        <c:lblAlgn val="ctr"/>
        <c:lblOffset val="100"/>
        <c:noMultiLvlLbl val="0"/>
      </c:catAx>
      <c:valAx>
        <c:axId val="1128496256"/>
        <c:scaling>
          <c:orientation val="minMax"/>
          <c:max val="75000000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;\-#,##0,,,&quot; M&quot;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85216"/>
        <c:crosses val="autoZero"/>
        <c:crossBetween val="between"/>
        <c:majorUnit val="150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2025-04-29T15:47:00Z</dcterms:created>
  <dcterms:modified xsi:type="dcterms:W3CDTF">2025-04-29T15:48:00Z</dcterms:modified>
</cp:coreProperties>
</file>